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ABEA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海南师范大学耿娟因公赴澳门</w:t>
      </w:r>
    </w:p>
    <w:p w14:paraId="66392E9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参加教育博士论文答辩</w:t>
      </w:r>
      <w:r>
        <w:rPr>
          <w:rFonts w:hint="eastAsia" w:ascii="方正小标宋简体" w:hAnsi="方正小标宋简体" w:eastAsia="方正小标宋简体" w:cs="方正小标宋简体"/>
          <w:b/>
          <w:bCs/>
          <w:sz w:val="44"/>
          <w:szCs w:val="44"/>
          <w:lang w:val="en-US" w:eastAsia="zh-CN"/>
        </w:rPr>
        <w:t>会的</w:t>
      </w:r>
      <w:r>
        <w:rPr>
          <w:rFonts w:hint="eastAsia" w:ascii="方正小标宋简体" w:hAnsi="方正小标宋简体" w:eastAsia="方正小标宋简体" w:cs="方正小标宋简体"/>
          <w:b/>
          <w:bCs/>
          <w:sz w:val="44"/>
          <w:szCs w:val="44"/>
        </w:rPr>
        <w:t>出访报告</w:t>
      </w:r>
    </w:p>
    <w:p w14:paraId="7A63216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bCs/>
          <w:sz w:val="36"/>
          <w:szCs w:val="36"/>
          <w:lang w:eastAsia="zh-CN"/>
        </w:rPr>
      </w:pPr>
    </w:p>
    <w:p w14:paraId="5C225E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中共海南省委统一战线工作部：</w:t>
      </w:r>
    </w:p>
    <w:p w14:paraId="54A6E43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应澳门大学教育学院龚阳教授的邀请，海南师范大学国际教育学院院长、教授耿娟于 2026 年 3 月 9 日至 11 日赴澳门特别行政区，参加澳门大学教育博士论文答辩会，同时深度调研澳门大学教育博士培养方案，与澳门大学教育学院教授开展学术交流。此访紧扣教育博士培养与学术交流合作核心，搭建了校际学术沟通桥梁，为我校</w:t>
      </w:r>
      <w:r>
        <w:rPr>
          <w:rFonts w:hint="eastAsia" w:ascii="仿宋_GB2312" w:hAnsi="仿宋_GB2312" w:eastAsia="仿宋_GB2312" w:cs="仿宋_GB2312"/>
          <w:sz w:val="32"/>
          <w:szCs w:val="32"/>
          <w:lang w:val="en-US" w:eastAsia="zh-CN"/>
        </w:rPr>
        <w:t>国际汉语教育专业</w:t>
      </w:r>
      <w:r>
        <w:rPr>
          <w:rFonts w:hint="eastAsia" w:ascii="仿宋_GB2312" w:hAnsi="仿宋_GB2312" w:eastAsia="仿宋_GB2312" w:cs="仿宋_GB2312"/>
          <w:sz w:val="32"/>
          <w:szCs w:val="32"/>
        </w:rPr>
        <w:t>培养体系优化、学科建设发展，尤其是</w:t>
      </w:r>
      <w:r>
        <w:rPr>
          <w:rFonts w:hint="eastAsia" w:ascii="仿宋_GB2312" w:hAnsi="仿宋_GB2312" w:eastAsia="仿宋_GB2312" w:cs="仿宋_GB2312"/>
          <w:sz w:val="32"/>
          <w:szCs w:val="32"/>
          <w:lang w:eastAsia="zh-CN"/>
        </w:rPr>
        <w:t>国际中文教育博士</w:t>
      </w:r>
      <w:r>
        <w:rPr>
          <w:rFonts w:hint="eastAsia" w:ascii="仿宋_GB2312" w:hAnsi="仿宋_GB2312" w:eastAsia="仿宋_GB2312" w:cs="仿宋_GB2312"/>
          <w:sz w:val="32"/>
          <w:szCs w:val="32"/>
        </w:rPr>
        <w:t>点建设积累了宝贵经验。现将有关出访情况报告如下：</w:t>
      </w:r>
    </w:p>
    <w:p w14:paraId="4B44131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z w:val="32"/>
          <w:szCs w:val="32"/>
        </w:rPr>
      </w:pPr>
      <w:r>
        <w:rPr>
          <w:rFonts w:hint="eastAsia" w:ascii="黑体" w:hAnsi="黑体" w:eastAsia="黑体" w:cs="Times New Roman"/>
          <w:color w:val="000000"/>
          <w:spacing w:val="-6"/>
          <w:sz w:val="32"/>
          <w:szCs w:val="32"/>
          <w:lang w:val="en-US" w:eastAsia="zh-CN"/>
        </w:rPr>
        <w:t>基本</w:t>
      </w:r>
      <w:r>
        <w:rPr>
          <w:rFonts w:hint="eastAsia" w:ascii="黑体" w:hAnsi="黑体" w:eastAsia="黑体" w:cs="Times New Roman"/>
          <w:color w:val="000000"/>
          <w:spacing w:val="-6"/>
          <w:sz w:val="32"/>
          <w:szCs w:val="32"/>
        </w:rPr>
        <w:t>情况</w:t>
      </w:r>
    </w:p>
    <w:p w14:paraId="79EF4659">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澳门大学作为澳门地区顶尖高校，其教育学院在博士培养方面形成了兼具国际化与本土化的成熟体系，课程设计贴合行业发展需求，实践教学与学术研究结合紧密，答辩评审机制严谨规范，尤其在</w:t>
      </w: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rPr>
        <w:t>博士培养上，形成了适配跨境教育需求、融合多元文化的培养模式，此次交流为我校</w:t>
      </w:r>
      <w:r>
        <w:rPr>
          <w:rFonts w:hint="eastAsia" w:ascii="仿宋_GB2312" w:hAnsi="仿宋_GB2312" w:eastAsia="仿宋_GB2312" w:cs="仿宋_GB2312"/>
          <w:sz w:val="32"/>
          <w:szCs w:val="32"/>
          <w:lang w:eastAsia="zh-CN"/>
        </w:rPr>
        <w:t>国际中文教育博士</w:t>
      </w:r>
      <w:r>
        <w:rPr>
          <w:rFonts w:hint="eastAsia" w:ascii="仿宋_GB2312" w:hAnsi="仿宋_GB2312" w:eastAsia="仿宋_GB2312" w:cs="仿宋_GB2312"/>
          <w:sz w:val="32"/>
          <w:szCs w:val="32"/>
        </w:rPr>
        <w:t>点建设提供了重要的参考范式。本次出访得到澳门大学的大力支持，各项行程安排有序，交流研讨务实深入，圆满完成了既定出访任务。</w:t>
      </w:r>
    </w:p>
    <w:p w14:paraId="3EBD17C3">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本次出访行程紧凑、目标明确，全程围绕教育博士论文答辩、培养方案调研、校际学术交流三大核心任务开展。</w:t>
      </w:r>
    </w:p>
    <w:p w14:paraId="65DD67C4">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sz w:val="32"/>
          <w:szCs w:val="32"/>
        </w:rPr>
      </w:pPr>
      <w:bookmarkStart w:id="0" w:name="_GoBack"/>
      <w:bookmarkEnd w:id="0"/>
    </w:p>
    <w:p w14:paraId="44C125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textAlignment w:val="auto"/>
        <w:rPr>
          <w:rFonts w:hint="eastAsia" w:ascii="黑体" w:hAnsi="黑体" w:eastAsia="黑体" w:cs="Times New Roman"/>
          <w:color w:val="000000"/>
          <w:spacing w:val="-6"/>
          <w:sz w:val="32"/>
          <w:szCs w:val="32"/>
          <w:lang w:val="en-US" w:eastAsia="zh-CN"/>
        </w:rPr>
      </w:pPr>
      <w:r>
        <w:rPr>
          <w:rFonts w:hint="eastAsia" w:ascii="黑体" w:hAnsi="黑体" w:eastAsia="黑体" w:cs="Times New Roman"/>
          <w:color w:val="000000"/>
          <w:spacing w:val="-6"/>
          <w:sz w:val="32"/>
          <w:szCs w:val="32"/>
          <w:lang w:val="en-US" w:eastAsia="zh-CN"/>
        </w:rPr>
        <w:t>二、出访成果</w:t>
      </w:r>
    </w:p>
    <w:p w14:paraId="5D244D5C">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（一）高质量完成博士论文答辩相关工作</w:t>
      </w:r>
    </w:p>
    <w:p w14:paraId="79CB322D">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答辩专家，严格按照澳门大学博士论文答辩评审标准，认真审阅了教育博士论文及相关支撑材料，在答辩会上从论文研究方向、逻辑架构、研究方法、实践应用等方面提出专业意见和修改建议，为博士生论文的完善提供了指导，顺利完成本次博士论文答辩评审工作，获得澳门大学教育学院参会人员的认可。</w:t>
      </w:r>
    </w:p>
    <w:p w14:paraId="6613A918">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（二）全面掌握澳门大学教育博士培养核心要点，为</w:t>
      </w:r>
      <w:r>
        <w:rPr>
          <w:rFonts w:hint="eastAsia" w:ascii="方正楷体_GB2312" w:hAnsi="方正楷体_GB2312" w:eastAsia="方正楷体_GB2312" w:cs="方正楷体_GB2312"/>
          <w:sz w:val="32"/>
          <w:szCs w:val="32"/>
          <w:lang w:eastAsia="zh-CN"/>
        </w:rPr>
        <w:t>国际中文教育博士</w:t>
      </w:r>
      <w:r>
        <w:rPr>
          <w:rFonts w:hint="eastAsia" w:ascii="方正楷体_GB2312" w:hAnsi="方正楷体_GB2312" w:eastAsia="方正楷体_GB2312" w:cs="方正楷体_GB2312"/>
          <w:sz w:val="32"/>
          <w:szCs w:val="32"/>
        </w:rPr>
        <w:t>点建设提炼参考经验</w:t>
      </w:r>
    </w:p>
    <w:p w14:paraId="063F4D42">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通过与澳门大学教育学院教授的深度交流，系统了解了其教育博士培养方案的整体框架，包括培养目标聚焦 “研究型 + 实践型” 复合型教育人才，课程设置涵盖核心理论、专业方向、实践研究三大模块。重点梳理了澳门大学国际教育类博士培养的特色做法，如课程融入跨境教育案例、实践环节对接海外教育机构等，为我校</w:t>
      </w:r>
      <w:r>
        <w:rPr>
          <w:rFonts w:hint="eastAsia" w:ascii="仿宋_GB2312" w:hAnsi="仿宋_GB2312" w:eastAsia="仿宋_GB2312" w:cs="仿宋_GB2312"/>
          <w:sz w:val="32"/>
          <w:szCs w:val="32"/>
          <w:lang w:eastAsia="zh-CN"/>
        </w:rPr>
        <w:t>国际中文教育博士</w:t>
      </w:r>
      <w:r>
        <w:rPr>
          <w:rFonts w:hint="eastAsia" w:ascii="仿宋_GB2312" w:hAnsi="仿宋_GB2312" w:eastAsia="仿宋_GB2312" w:cs="仿宋_GB2312"/>
          <w:sz w:val="32"/>
          <w:szCs w:val="32"/>
        </w:rPr>
        <w:t>点建设梳理出可借鉴、可落地的培养经验。</w:t>
      </w:r>
    </w:p>
    <w:p w14:paraId="509FBFD5">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（三）搭建校际学术交流与合作初步桥梁，为</w:t>
      </w:r>
      <w:r>
        <w:rPr>
          <w:rFonts w:hint="eastAsia" w:ascii="方正楷体_GB2312" w:hAnsi="方正楷体_GB2312" w:eastAsia="方正楷体_GB2312" w:cs="方正楷体_GB2312"/>
          <w:sz w:val="32"/>
          <w:szCs w:val="32"/>
          <w:lang w:eastAsia="zh-CN"/>
        </w:rPr>
        <w:t>国际中文教育博士</w:t>
      </w:r>
      <w:r>
        <w:rPr>
          <w:rFonts w:hint="eastAsia" w:ascii="方正楷体_GB2312" w:hAnsi="方正楷体_GB2312" w:eastAsia="方正楷体_GB2312" w:cs="方正楷体_GB2312"/>
          <w:sz w:val="32"/>
          <w:szCs w:val="32"/>
        </w:rPr>
        <w:t>点引入外部资源</w:t>
      </w:r>
    </w:p>
    <w:p w14:paraId="19CA459D">
      <w:pPr>
        <w:keepNext w:val="0"/>
        <w:keepLines w:val="0"/>
        <w:pageBreakBefore w:val="0"/>
        <w:widowControl w:val="0"/>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澳门大学教育学院教授就两校在教育博士培养、学术研究合作、师生互访交流等方面达成初步共识，双方均希望以此次交流为契机，后续进一步加强在国际汉语教育、跨境教育研究等学科领域的学术互动，共享教学科研资源，开展联合研究项目，为我校</w:t>
      </w:r>
      <w:r>
        <w:rPr>
          <w:rFonts w:hint="eastAsia" w:ascii="仿宋_GB2312" w:hAnsi="仿宋_GB2312" w:eastAsia="仿宋_GB2312" w:cs="仿宋_GB2312"/>
          <w:sz w:val="32"/>
          <w:szCs w:val="32"/>
          <w:lang w:eastAsia="zh-CN"/>
        </w:rPr>
        <w:t>国际中文教育博士</w:t>
      </w:r>
      <w:r>
        <w:rPr>
          <w:rFonts w:hint="eastAsia" w:ascii="仿宋_GB2312" w:hAnsi="仿宋_GB2312" w:eastAsia="仿宋_GB2312" w:cs="仿宋_GB2312"/>
          <w:sz w:val="32"/>
          <w:szCs w:val="32"/>
        </w:rPr>
        <w:t>点建设引入优质的国际教育资源和合作平台。</w:t>
      </w:r>
    </w:p>
    <w:p w14:paraId="123F35D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汲取环境建设与陈列设置的有益经验，助力国际中文教育博士点教研环境打造</w:t>
      </w:r>
    </w:p>
    <w:p w14:paraId="1BAA43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实地参观澳门大学教育学院教学环境、学科陈列室等设施，借鉴其紧扣教育学科特色的环境建设经验，将学术成果、教育实践案例与学科发展历程融入陈列，兼顾教学空间实用性与开放性，尤其参考其国际教育板块多元文化、跨境教学案例的陈列设计，为我校国际中文教育博士点教研环境及学科陈列室建设提供直观思路。</w:t>
      </w:r>
    </w:p>
    <w:p w14:paraId="7544F5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0"/>
        <w:textAlignment w:val="auto"/>
        <w:rPr>
          <w:rFonts w:hint="eastAsia" w:ascii="黑体" w:hAnsi="黑体" w:eastAsia="黑体" w:cs="Times New Roman"/>
          <w:color w:val="000000"/>
          <w:spacing w:val="-6"/>
          <w:sz w:val="32"/>
          <w:szCs w:val="32"/>
          <w:lang w:val="en-US" w:eastAsia="zh-CN"/>
        </w:rPr>
      </w:pPr>
      <w:r>
        <w:rPr>
          <w:rFonts w:hint="eastAsia" w:ascii="黑体" w:hAnsi="黑体" w:eastAsia="黑体" w:cs="Times New Roman"/>
          <w:color w:val="000000"/>
          <w:spacing w:val="-6"/>
          <w:sz w:val="32"/>
          <w:szCs w:val="32"/>
          <w:lang w:val="en-US" w:eastAsia="zh-CN"/>
        </w:rPr>
        <w:t>三、主要体会</w:t>
      </w:r>
    </w:p>
    <w:p w14:paraId="3A3093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借鉴澳门大学教育博士培养经验，我校国际中文教育博士点建设需从三方面发力。一是坚持学术性与实践性深度融合，摒弃重理论轻实践模式，强化跨境实践导向，推动博士生将研究与海外汉语教学、国际中文教育推广等一线需求结合，提升成果应用价值。二是完善制度设计与导师团队建设，借鉴澳门大学过程性评价等制度，吸纳国际中文教学实践专家与跨境教育学者，打造专业化复合型导师团队。三是强化国际化交流合作，依托校际合作网络，学习先进培养理念与管理经验，融入国际中文教育研究前沿，提升博士点核心竞争力。</w:t>
      </w:r>
    </w:p>
    <w:p w14:paraId="27BB7DC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0"/>
        <w:textAlignment w:val="auto"/>
        <w:rPr>
          <w:rFonts w:hint="eastAsia" w:ascii="黑体" w:hAnsi="黑体" w:eastAsia="黑体" w:cs="Times New Roman"/>
          <w:color w:val="000000"/>
          <w:spacing w:val="-6"/>
          <w:sz w:val="32"/>
          <w:szCs w:val="32"/>
          <w:lang w:val="en-US" w:eastAsia="zh-CN"/>
        </w:rPr>
      </w:pPr>
      <w:r>
        <w:rPr>
          <w:rFonts w:hint="eastAsia" w:ascii="黑体" w:hAnsi="黑体" w:eastAsia="黑体" w:cs="Times New Roman"/>
          <w:color w:val="000000"/>
          <w:spacing w:val="-6"/>
          <w:sz w:val="32"/>
          <w:szCs w:val="32"/>
          <w:lang w:val="en-US" w:eastAsia="zh-CN"/>
        </w:rPr>
        <w:t>后续落实事项</w:t>
      </w:r>
    </w:p>
    <w:p w14:paraId="76EA0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将第一时间系统梳理澳门大学教育博士培养的先进经验并完成本土化转化落地，结合我校国际汉语教育学科特色形成专题分析报告，为博士点申报与建设提供具体方案支撑，同步优化培养目标与课程体系设计；加快完善博士点建设配套制度，参照澳门大学导师组、过程性评价等模式，组建由校内骨干教师、行业实践专家、跨境教育学者构成的复合型导师团队，制定实践调研、论文评审等环节实施细则，强化培养全流程管理；安排专人对接澳门大学教育学院，细化双方在学术研究、师生互访、资源共享等方面的合作内容，洽谈联合研究项目与跨境教育实践合作，尽快搭建常态化校际交流平台，为博士点建设引入优质国际教育资源。</w:t>
      </w:r>
    </w:p>
    <w:p w14:paraId="56CB5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特此报告。</w:t>
      </w:r>
    </w:p>
    <w:p w14:paraId="2429CF4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6D20A4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海南师范大学</w:t>
      </w:r>
    </w:p>
    <w:p w14:paraId="103527B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2026 年 3 月 </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 xml:space="preserve"> 日</w:t>
      </w:r>
    </w:p>
    <w:sectPr>
      <w:pgSz w:w="11906" w:h="16838"/>
      <w:pgMar w:top="1984"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2F0DA"/>
    <w:multiLevelType w:val="singleLevel"/>
    <w:tmpl w:val="9332F0DA"/>
    <w:lvl w:ilvl="0" w:tentative="0">
      <w:start w:val="1"/>
      <w:numFmt w:val="chineseCounting"/>
      <w:suff w:val="nothing"/>
      <w:lvlText w:val="%1、"/>
      <w:lvlJc w:val="left"/>
      <w:rPr>
        <w:rFonts w:hint="eastAsia"/>
      </w:rPr>
    </w:lvl>
  </w:abstractNum>
  <w:abstractNum w:abstractNumId="1">
    <w:nsid w:val="A315BA3D"/>
    <w:multiLevelType w:val="singleLevel"/>
    <w:tmpl w:val="A315BA3D"/>
    <w:lvl w:ilvl="0" w:tentative="0">
      <w:start w:val="4"/>
      <w:numFmt w:val="chineseCounting"/>
      <w:suff w:val="nothing"/>
      <w:lvlText w:val="%1、"/>
      <w:lvlJc w:val="left"/>
      <w:rPr>
        <w:rFonts w:hint="eastAsia"/>
      </w:rPr>
    </w:lvl>
  </w:abstractNum>
  <w:abstractNum w:abstractNumId="2">
    <w:nsid w:val="0E7419B4"/>
    <w:multiLevelType w:val="singleLevel"/>
    <w:tmpl w:val="0E7419B4"/>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16439"/>
    <w:rsid w:val="004B45A9"/>
    <w:rsid w:val="010E14B9"/>
    <w:rsid w:val="01680B9E"/>
    <w:rsid w:val="01F84A23"/>
    <w:rsid w:val="02FE338F"/>
    <w:rsid w:val="03032389"/>
    <w:rsid w:val="039A4774"/>
    <w:rsid w:val="04475B0D"/>
    <w:rsid w:val="04782D85"/>
    <w:rsid w:val="04CD4C38"/>
    <w:rsid w:val="05540595"/>
    <w:rsid w:val="0663561F"/>
    <w:rsid w:val="067471EE"/>
    <w:rsid w:val="06AB2514"/>
    <w:rsid w:val="06C43C8D"/>
    <w:rsid w:val="06D2293F"/>
    <w:rsid w:val="06E67961"/>
    <w:rsid w:val="084B51F9"/>
    <w:rsid w:val="08A81CA0"/>
    <w:rsid w:val="090009BA"/>
    <w:rsid w:val="0917093F"/>
    <w:rsid w:val="09434A08"/>
    <w:rsid w:val="094F5635"/>
    <w:rsid w:val="09DF58D5"/>
    <w:rsid w:val="0A0F2F82"/>
    <w:rsid w:val="0A366B1D"/>
    <w:rsid w:val="0B8A5EAD"/>
    <w:rsid w:val="0B9E250A"/>
    <w:rsid w:val="0BF51CAC"/>
    <w:rsid w:val="0BF97A1D"/>
    <w:rsid w:val="0C785B56"/>
    <w:rsid w:val="0C9E4FDA"/>
    <w:rsid w:val="0CB446F4"/>
    <w:rsid w:val="0D5911D6"/>
    <w:rsid w:val="0E171CF0"/>
    <w:rsid w:val="0E5902C9"/>
    <w:rsid w:val="0F873798"/>
    <w:rsid w:val="0FD97B03"/>
    <w:rsid w:val="100A6F9F"/>
    <w:rsid w:val="10246357"/>
    <w:rsid w:val="11F03784"/>
    <w:rsid w:val="12297592"/>
    <w:rsid w:val="12491005"/>
    <w:rsid w:val="13341F8A"/>
    <w:rsid w:val="137874F0"/>
    <w:rsid w:val="14741286"/>
    <w:rsid w:val="14CB3817"/>
    <w:rsid w:val="14F2163B"/>
    <w:rsid w:val="150520AD"/>
    <w:rsid w:val="168B52E1"/>
    <w:rsid w:val="16E6314C"/>
    <w:rsid w:val="177274B3"/>
    <w:rsid w:val="17E83F32"/>
    <w:rsid w:val="18017C44"/>
    <w:rsid w:val="18092C0E"/>
    <w:rsid w:val="186E5B67"/>
    <w:rsid w:val="18BF30C2"/>
    <w:rsid w:val="19722F79"/>
    <w:rsid w:val="19833D43"/>
    <w:rsid w:val="199D23F6"/>
    <w:rsid w:val="19B96637"/>
    <w:rsid w:val="1A086D0F"/>
    <w:rsid w:val="1A8413B6"/>
    <w:rsid w:val="1B502AF9"/>
    <w:rsid w:val="1D3D25D3"/>
    <w:rsid w:val="1D652432"/>
    <w:rsid w:val="1DB0105B"/>
    <w:rsid w:val="1EFF330B"/>
    <w:rsid w:val="1F1738AD"/>
    <w:rsid w:val="20012A87"/>
    <w:rsid w:val="200244A4"/>
    <w:rsid w:val="207931BB"/>
    <w:rsid w:val="21DF09A3"/>
    <w:rsid w:val="225E291C"/>
    <w:rsid w:val="22634E91"/>
    <w:rsid w:val="227F4862"/>
    <w:rsid w:val="22C82E87"/>
    <w:rsid w:val="23B01F77"/>
    <w:rsid w:val="24371307"/>
    <w:rsid w:val="250521D2"/>
    <w:rsid w:val="25A73F5A"/>
    <w:rsid w:val="25D32C67"/>
    <w:rsid w:val="26CE76F6"/>
    <w:rsid w:val="274E797B"/>
    <w:rsid w:val="28970D79"/>
    <w:rsid w:val="28A97C8A"/>
    <w:rsid w:val="28C75931"/>
    <w:rsid w:val="2915169B"/>
    <w:rsid w:val="29216439"/>
    <w:rsid w:val="29851561"/>
    <w:rsid w:val="29B0520F"/>
    <w:rsid w:val="29FC78FA"/>
    <w:rsid w:val="2A017FF9"/>
    <w:rsid w:val="2BBD5326"/>
    <w:rsid w:val="2D7F76D8"/>
    <w:rsid w:val="2D8E19C4"/>
    <w:rsid w:val="2E6E033C"/>
    <w:rsid w:val="2F73450D"/>
    <w:rsid w:val="2FAA18E7"/>
    <w:rsid w:val="322E42EA"/>
    <w:rsid w:val="32DC54EA"/>
    <w:rsid w:val="330E4377"/>
    <w:rsid w:val="33672B13"/>
    <w:rsid w:val="33804DB8"/>
    <w:rsid w:val="33D109DD"/>
    <w:rsid w:val="343746A6"/>
    <w:rsid w:val="344E7CC2"/>
    <w:rsid w:val="348B1455"/>
    <w:rsid w:val="37124A1F"/>
    <w:rsid w:val="37492B54"/>
    <w:rsid w:val="37FA22ED"/>
    <w:rsid w:val="389172DA"/>
    <w:rsid w:val="38D36ED1"/>
    <w:rsid w:val="39566135"/>
    <w:rsid w:val="39A03966"/>
    <w:rsid w:val="3A7B73F0"/>
    <w:rsid w:val="3B5A3003"/>
    <w:rsid w:val="3BCF388A"/>
    <w:rsid w:val="3BE52871"/>
    <w:rsid w:val="3C021A7F"/>
    <w:rsid w:val="3C26450E"/>
    <w:rsid w:val="3D6F5E53"/>
    <w:rsid w:val="3D8F494E"/>
    <w:rsid w:val="3DDE7807"/>
    <w:rsid w:val="3E5720D8"/>
    <w:rsid w:val="3F365260"/>
    <w:rsid w:val="3F52713C"/>
    <w:rsid w:val="413964AA"/>
    <w:rsid w:val="41A019F2"/>
    <w:rsid w:val="41EF027E"/>
    <w:rsid w:val="427438D2"/>
    <w:rsid w:val="43114378"/>
    <w:rsid w:val="4333516E"/>
    <w:rsid w:val="436E394E"/>
    <w:rsid w:val="439A1B1D"/>
    <w:rsid w:val="43F52F8A"/>
    <w:rsid w:val="4418672E"/>
    <w:rsid w:val="447D3859"/>
    <w:rsid w:val="44E71647"/>
    <w:rsid w:val="472B40E0"/>
    <w:rsid w:val="48534E43"/>
    <w:rsid w:val="48FE282F"/>
    <w:rsid w:val="49342EDC"/>
    <w:rsid w:val="49C14CC5"/>
    <w:rsid w:val="49E9325A"/>
    <w:rsid w:val="4A443A16"/>
    <w:rsid w:val="4AD56BDA"/>
    <w:rsid w:val="4B7476B5"/>
    <w:rsid w:val="4B9511C0"/>
    <w:rsid w:val="4BF73B00"/>
    <w:rsid w:val="4CD634F6"/>
    <w:rsid w:val="4D1A6E37"/>
    <w:rsid w:val="4D2F2391"/>
    <w:rsid w:val="4DA34B26"/>
    <w:rsid w:val="4F776EAF"/>
    <w:rsid w:val="4FAF7D59"/>
    <w:rsid w:val="500F70D9"/>
    <w:rsid w:val="50130906"/>
    <w:rsid w:val="50140928"/>
    <w:rsid w:val="501E6B83"/>
    <w:rsid w:val="506F0D29"/>
    <w:rsid w:val="50A87A6D"/>
    <w:rsid w:val="512F7C0C"/>
    <w:rsid w:val="51B25014"/>
    <w:rsid w:val="523B0061"/>
    <w:rsid w:val="52C105D4"/>
    <w:rsid w:val="52CC07B7"/>
    <w:rsid w:val="52DB3466"/>
    <w:rsid w:val="53063CEB"/>
    <w:rsid w:val="542468BE"/>
    <w:rsid w:val="542E719F"/>
    <w:rsid w:val="544006EE"/>
    <w:rsid w:val="545537C2"/>
    <w:rsid w:val="54D329B4"/>
    <w:rsid w:val="568E1065"/>
    <w:rsid w:val="56FC04EF"/>
    <w:rsid w:val="56FF7777"/>
    <w:rsid w:val="5ADD3626"/>
    <w:rsid w:val="5B69205B"/>
    <w:rsid w:val="5C9B15EC"/>
    <w:rsid w:val="5CD3588C"/>
    <w:rsid w:val="5ECF64A0"/>
    <w:rsid w:val="5F016197"/>
    <w:rsid w:val="5F0C2DBC"/>
    <w:rsid w:val="5F8D5D23"/>
    <w:rsid w:val="5F9D7CBF"/>
    <w:rsid w:val="60090980"/>
    <w:rsid w:val="610C269C"/>
    <w:rsid w:val="616C4A4B"/>
    <w:rsid w:val="617663CE"/>
    <w:rsid w:val="63504B21"/>
    <w:rsid w:val="63824CEA"/>
    <w:rsid w:val="63C879D6"/>
    <w:rsid w:val="653906CE"/>
    <w:rsid w:val="654262B2"/>
    <w:rsid w:val="655608ED"/>
    <w:rsid w:val="67261E61"/>
    <w:rsid w:val="686243DD"/>
    <w:rsid w:val="68B157C3"/>
    <w:rsid w:val="6957720D"/>
    <w:rsid w:val="69D915DE"/>
    <w:rsid w:val="6BC737A7"/>
    <w:rsid w:val="6BD37F29"/>
    <w:rsid w:val="6BE506B9"/>
    <w:rsid w:val="6C1A2618"/>
    <w:rsid w:val="6CA57E5D"/>
    <w:rsid w:val="6CA74102"/>
    <w:rsid w:val="6CE4322D"/>
    <w:rsid w:val="6D1C40D0"/>
    <w:rsid w:val="6DBB3EBA"/>
    <w:rsid w:val="6E06488E"/>
    <w:rsid w:val="6E612266"/>
    <w:rsid w:val="6E8C333A"/>
    <w:rsid w:val="6EB11BDE"/>
    <w:rsid w:val="6F055204"/>
    <w:rsid w:val="6F5F48B5"/>
    <w:rsid w:val="6F954F93"/>
    <w:rsid w:val="70D02863"/>
    <w:rsid w:val="713F2758"/>
    <w:rsid w:val="719D1409"/>
    <w:rsid w:val="71A15A9D"/>
    <w:rsid w:val="71A858A6"/>
    <w:rsid w:val="71EC328D"/>
    <w:rsid w:val="73082B3E"/>
    <w:rsid w:val="735F4553"/>
    <w:rsid w:val="73C232EE"/>
    <w:rsid w:val="742A28A5"/>
    <w:rsid w:val="743A13B8"/>
    <w:rsid w:val="743C1CB8"/>
    <w:rsid w:val="74846F25"/>
    <w:rsid w:val="75870692"/>
    <w:rsid w:val="75965ECF"/>
    <w:rsid w:val="75BB0992"/>
    <w:rsid w:val="75C747A4"/>
    <w:rsid w:val="778A2EA7"/>
    <w:rsid w:val="77C01013"/>
    <w:rsid w:val="7A427C08"/>
    <w:rsid w:val="7A633959"/>
    <w:rsid w:val="7A9E149A"/>
    <w:rsid w:val="7AC04685"/>
    <w:rsid w:val="7BFF1257"/>
    <w:rsid w:val="7C163E7F"/>
    <w:rsid w:val="7C3942E6"/>
    <w:rsid w:val="7D586525"/>
    <w:rsid w:val="7D795A54"/>
    <w:rsid w:val="7E74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0"/>
      <w:szCs w:val="20"/>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1758</Words>
  <Characters>1766</Characters>
  <Lines>0</Lines>
  <Paragraphs>0</Paragraphs>
  <TotalTime>9</TotalTime>
  <ScaleCrop>false</ScaleCrop>
  <LinksUpToDate>false</LinksUpToDate>
  <CharactersWithSpaces>1783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2026-03-13T02:55:00Z</dcterms:created>
  <dc:creator>王创</dc:creator>
  <cp:lastModifiedBy>Patricia</cp:lastModifiedBy>
  <dcterms:modified xsi:type="dcterms:W3CDTF">2026-03-16T08:13:20Z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88CECE5F1EB84DAF849C47857AF28D1D_13</vt:lpwstr>
  </property>
  <property fmtid="{D5CDD505-2E9C-101B-9397-08002B2CF9AE}" pid="4" name="KSOTemplateDocerSaveRecord">
    <vt:lpwstr>eyJoZGlkIjoiMjAxZWQ2ZGQyMTU4ZWNkNTNkMjI1ODYwNTA1NTIwMDYiLCJ1c2VySWQiOiIzNTc5OTk1NzQifQ==</vt:lpwstr>
  </property>
</Properties>
</file>